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606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Приложение 13 к приказу директора ИТ СО РАН от 07.03.2024 № 35 о/д «О системе противодействия коррупции в ИТ СО РАН»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(ответственному за антикоррупционную политику</w:t>
        <w:br/>
        <w:t>ИТ СО РАН)</w:t>
      </w:r>
    </w:p>
    <w:p>
      <w:pPr>
        <w:pStyle w:val="Style7"/>
        <w:keepNext/>
        <w:keepLines/>
        <w:widowControl w:val="0"/>
        <w:shd w:val="clear" w:color="auto" w:fill="auto"/>
        <w:tabs>
          <w:tab w:leader="underscore" w:pos="4498" w:val="left"/>
        </w:tabs>
        <w:bidi w:val="0"/>
        <w:spacing w:before="0" w:after="54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  <w:tab/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12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(ф.и.о., занимаемая должность)</w:t>
      </w:r>
    </w:p>
    <w:p>
      <w:pPr>
        <w:pStyle w:val="Style7"/>
        <w:keepNext/>
        <w:keepLines/>
        <w:widowControl w:val="0"/>
        <w:shd w:val="clear" w:color="auto" w:fill="auto"/>
        <w:tabs>
          <w:tab w:leader="underscore" w:pos="6163" w:val="left"/>
        </w:tabs>
        <w:bidi w:val="0"/>
        <w:spacing w:before="0" w:after="28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Уведомление о получении подарка от «___» </w:t>
        <w:tab/>
        <w:t>20__ г.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9091" w:val="left"/>
        </w:tabs>
        <w:bidi w:val="0"/>
        <w:spacing w:before="0" w:after="0" w:line="240" w:lineRule="auto"/>
        <w:ind w:left="125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Извещаю о получении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(дата получения)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leader="underscore" w:pos="9058" w:val="left"/>
        </w:tabs>
        <w:bidi w:val="0"/>
        <w:spacing w:before="0" w:after="0" w:line="23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подарка(-ов) на </w:t>
        <w:tab/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jc w:val="center"/>
        <w:tblLayout w:type="fixed"/>
      </w:tblPr>
      <w:tblGrid>
        <w:gridCol w:w="542"/>
        <w:gridCol w:w="2405"/>
        <w:gridCol w:w="2693"/>
        <w:gridCol w:w="1915"/>
        <w:gridCol w:w="1925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подарка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Характеристика подарка, его описание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Количество предметов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в рублях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vertAlign w:val="superscript"/>
                <w:lang w:val="ru-RU" w:eastAsia="ru-RU" w:bidi="ru-RU"/>
              </w:rPr>
              <w:footnoteReference w:id="2"/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gridSpan w:val="3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9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Итого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19" w:line="1" w:lineRule="exact"/>
      </w:pPr>
    </w:p>
    <w:p>
      <w:pPr>
        <w:pStyle w:val="Style7"/>
        <w:keepNext/>
        <w:keepLines/>
        <w:widowControl w:val="0"/>
        <w:shd w:val="clear" w:color="auto" w:fill="auto"/>
        <w:tabs>
          <w:tab w:leader="underscore" w:pos="5314" w:val="left"/>
        </w:tabs>
        <w:bidi w:val="0"/>
        <w:spacing w:before="0" w:after="0" w:line="240" w:lineRule="auto"/>
        <w:ind w:left="0" w:right="0"/>
        <w:jc w:val="left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Приложение: </w:t>
        <w:tab/>
        <w:t>на ___ листах.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24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документа)</w:t>
      </w:r>
    </w:p>
    <w:p>
      <w:pPr>
        <w:pStyle w:val="Style7"/>
        <w:keepNext/>
        <w:keepLines/>
        <w:widowControl w:val="0"/>
        <w:shd w:val="clear" w:color="auto" w:fill="auto"/>
        <w:tabs>
          <w:tab w:leader="underscore" w:pos="8845" w:val="left"/>
        </w:tabs>
        <w:bidi w:val="0"/>
        <w:spacing w:before="0" w:after="0" w:line="240" w:lineRule="auto"/>
        <w:ind w:left="0" w:right="0"/>
        <w:jc w:val="left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Лицо, представившее уведомление </w:t>
        <w:tab/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tabs>
          <w:tab w:pos="6163" w:val="left"/>
        </w:tabs>
        <w:bidi w:val="0"/>
        <w:spacing w:before="0" w:after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(расшифровка подписи)</w:t>
      </w:r>
    </w:p>
    <w:p>
      <w:pPr>
        <w:pStyle w:val="Style16"/>
        <w:keepNext/>
        <w:keepLines/>
        <w:widowControl w:val="0"/>
        <w:shd w:val="clear" w:color="auto" w:fill="auto"/>
        <w:tabs>
          <w:tab w:leader="underscore" w:pos="1748" w:val="left"/>
        </w:tabs>
        <w:bidi w:val="0"/>
        <w:spacing w:before="0" w:line="223" w:lineRule="auto"/>
        <w:ind w:left="0" w:right="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«__» </w:t>
        <w:tab/>
        <w:t xml:space="preserve"> 20__ г.</w:t>
      </w:r>
      <w:bookmarkEnd w:id="8"/>
    </w:p>
    <w:p>
      <w:pPr>
        <w:pStyle w:val="Style7"/>
        <w:keepNext/>
        <w:keepLines/>
        <w:widowControl w:val="0"/>
        <w:shd w:val="clear" w:color="auto" w:fill="auto"/>
        <w:tabs>
          <w:tab w:leader="underscore" w:pos="8845" w:val="left"/>
        </w:tabs>
        <w:bidi w:val="0"/>
        <w:spacing w:before="0" w:after="0" w:line="240" w:lineRule="auto"/>
        <w:ind w:left="0" w:right="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Лицо, принявшее уведомление </w:t>
        <w:tab/>
      </w:r>
      <w:bookmarkEnd w:id="10"/>
    </w:p>
    <w:p>
      <w:pPr>
        <w:pStyle w:val="Style4"/>
        <w:keepNext w:val="0"/>
        <w:keepLines w:val="0"/>
        <w:widowControl w:val="0"/>
        <w:shd w:val="clear" w:color="auto" w:fill="auto"/>
        <w:tabs>
          <w:tab w:pos="2083" w:val="left"/>
        </w:tabs>
        <w:bidi w:val="0"/>
        <w:spacing w:before="0" w:after="0" w:line="240" w:lineRule="auto"/>
        <w:ind w:left="0" w:right="14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(подпись)</w:t>
        <w:tab/>
        <w:t>(расшифровка подписи)</w:t>
      </w:r>
    </w:p>
    <w:p>
      <w:pPr>
        <w:pStyle w:val="Style16"/>
        <w:keepNext/>
        <w:keepLines/>
        <w:widowControl w:val="0"/>
        <w:shd w:val="clear" w:color="auto" w:fill="auto"/>
        <w:tabs>
          <w:tab w:leader="underscore" w:pos="2890" w:val="left"/>
        </w:tabs>
        <w:bidi w:val="0"/>
        <w:spacing w:before="0" w:line="228" w:lineRule="auto"/>
        <w:ind w:left="0" w:right="0"/>
        <w:jc w:val="left"/>
      </w:pPr>
      <w:bookmarkStart w:id="12" w:name="bookmark1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«__» </w:t>
        <w:tab/>
        <w:t xml:space="preserve"> 20__ г.</w:t>
      </w:r>
      <w:bookmarkEnd w:id="12"/>
    </w:p>
    <w:sectPr>
      <w:footnotePr>
        <w:pos w:val="pageBottom"/>
        <w:numFmt w:val="decimal"/>
        <w:numStart w:val="14"/>
        <w:numRestart w:val="continuous"/>
        <w15:footnoteColumns w:val="1"/>
      </w:footnotePr>
      <w:pgSz w:w="11900" w:h="16840"/>
      <w:pgMar w:top="846" w:right="871" w:bottom="344" w:left="1550" w:header="418" w:footer="3" w:gutter="0"/>
      <w:pgNumType w:start="48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Заполняется при наличии документов, подтверждающих стоимость подарка. При отсутствии подтверждения ставится прочерк.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Заголовок №2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Другое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7">
    <w:name w:val="Заголовок №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ind w:firstLine="1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56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Заголовок №2"/>
    <w:basedOn w:val="Normal"/>
    <w:link w:val="CharStyle8"/>
    <w:pPr>
      <w:widowControl w:val="0"/>
      <w:shd w:val="clear" w:color="auto" w:fill="auto"/>
      <w:spacing w:after="140"/>
      <w:ind w:firstLine="1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  <w:spacing w:line="235" w:lineRule="auto"/>
      <w:ind w:left="21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after="56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6">
    <w:name w:val="Заголовок №1"/>
    <w:basedOn w:val="Normal"/>
    <w:link w:val="CharStyle17"/>
    <w:pPr>
      <w:widowControl w:val="0"/>
      <w:shd w:val="clear" w:color="auto" w:fill="auto"/>
      <w:spacing w:after="280" w:line="226" w:lineRule="auto"/>
      <w:ind w:firstLine="14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